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B" w:rsidRDefault="0013481B" w:rsidP="001348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3481B" w:rsidRDefault="0013481B" w:rsidP="0013481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Sieć pokarmowa (troficzna)w stawach rybackich.</w:t>
      </w:r>
    </w:p>
    <w:p w:rsidR="0013481B" w:rsidRDefault="0013481B" w:rsidP="0013481B">
      <w:pPr>
        <w:spacing w:line="360" w:lineRule="auto"/>
        <w:rPr>
          <w:sz w:val="24"/>
          <w:szCs w:val="24"/>
        </w:rPr>
      </w:pPr>
      <w:r>
        <w:rPr>
          <w:b/>
        </w:rPr>
        <w:t xml:space="preserve">Cel zajęć: </w:t>
      </w:r>
      <w:r>
        <w:t>poznanie różnorodności łańcuchów pokarmowych.</w:t>
      </w: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>Cele operacyjne:</w:t>
      </w:r>
    </w:p>
    <w:p w:rsidR="0013481B" w:rsidRDefault="0013481B" w:rsidP="0013481B">
      <w:pPr>
        <w:spacing w:line="360" w:lineRule="auto"/>
      </w:pPr>
      <w:r>
        <w:t>Uczeń:</w:t>
      </w:r>
    </w:p>
    <w:p w:rsidR="0013481B" w:rsidRDefault="0013481B" w:rsidP="0013481B">
      <w:pPr>
        <w:spacing w:line="360" w:lineRule="auto"/>
      </w:pPr>
      <w:r>
        <w:t>- definiuje łańcuch pokarmowy,</w:t>
      </w:r>
    </w:p>
    <w:p w:rsidR="0013481B" w:rsidRDefault="0013481B" w:rsidP="0013481B">
      <w:pPr>
        <w:spacing w:line="360" w:lineRule="auto"/>
      </w:pPr>
      <w:r>
        <w:t>- poznaje (utrwala) rodzaje łańcuchów pokarmowych,</w:t>
      </w:r>
    </w:p>
    <w:p w:rsidR="0013481B" w:rsidRDefault="0013481B" w:rsidP="0013481B">
      <w:pPr>
        <w:spacing w:line="360" w:lineRule="auto"/>
      </w:pPr>
      <w:r>
        <w:t>- ilustruje przykładami wskazany rodzaj łańcucha pokarmowego,</w:t>
      </w:r>
    </w:p>
    <w:p w:rsidR="0013481B" w:rsidRDefault="0013481B" w:rsidP="0013481B">
      <w:pPr>
        <w:spacing w:line="360" w:lineRule="auto"/>
      </w:pPr>
      <w:r>
        <w:t>- omawia poprawność zapisu łańcucha pokarmowego,</w:t>
      </w:r>
    </w:p>
    <w:p w:rsidR="0013481B" w:rsidRDefault="0013481B" w:rsidP="0013481B">
      <w:pPr>
        <w:spacing w:line="360" w:lineRule="auto"/>
      </w:pPr>
      <w:r>
        <w:t>- konstruuje sieć pokarmową z wybranych łańcuchów pokarmowych,</w:t>
      </w:r>
    </w:p>
    <w:p w:rsidR="0013481B" w:rsidRDefault="0013481B" w:rsidP="0013481B">
      <w:pPr>
        <w:spacing w:line="360" w:lineRule="auto"/>
      </w:pPr>
      <w:r>
        <w:t>- korzysta z kluczy do oznaczania organizmów,</w:t>
      </w: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 xml:space="preserve">Czas trwania: </w:t>
      </w:r>
      <w:r>
        <w:t>2-3 godziny</w:t>
      </w: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 xml:space="preserve">Miejsce zajęć: </w:t>
      </w:r>
      <w:r>
        <w:t>ścieżka przyrodnicza na terenie PK „Dolina Baryczy”</w:t>
      </w:r>
    </w:p>
    <w:p w:rsidR="0013481B" w:rsidRDefault="0013481B" w:rsidP="0013481B">
      <w:pPr>
        <w:spacing w:line="360" w:lineRule="auto"/>
      </w:pPr>
      <w:r>
        <w:rPr>
          <w:b/>
        </w:rPr>
        <w:t xml:space="preserve">Pomoce dydaktyczne: </w:t>
      </w:r>
      <w:r>
        <w:t>karty pracy, klucze do oznaczania roślin wodnych, bezkręgowców, kręgowców</w:t>
      </w: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>Przebieg zajęć:</w:t>
      </w:r>
    </w:p>
    <w:p w:rsidR="0013481B" w:rsidRDefault="0013481B" w:rsidP="0013481B">
      <w:pPr>
        <w:spacing w:line="360" w:lineRule="auto"/>
      </w:pPr>
      <w:r>
        <w:t>Na początku zajęć wyjaśnij (lub przypomnij) uczniom co to jest łańcuch pokarmowy (troficzny) i jakie są ich rodzaje: spasania, detrystusowy, pasożytniczy.</w:t>
      </w:r>
    </w:p>
    <w:p w:rsidR="0013481B" w:rsidRDefault="0013481B" w:rsidP="0013481B">
      <w:pPr>
        <w:spacing w:line="360" w:lineRule="auto"/>
        <w:rPr>
          <w:i/>
        </w:rPr>
      </w:pPr>
      <w:r>
        <w:rPr>
          <w:i/>
        </w:rPr>
        <w:t>Szereg organizmów ustawionych w takiej kolejności, że każda poprzedzająca grupa (ogniwo) jest podstawą pożywienia następnej.</w:t>
      </w:r>
    </w:p>
    <w:p w:rsidR="0013481B" w:rsidRDefault="0013481B" w:rsidP="0013481B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360"/>
        <w:rPr>
          <w:i/>
        </w:rPr>
      </w:pPr>
      <w:r>
        <w:rPr>
          <w:b/>
          <w:bCs/>
          <w:i/>
        </w:rPr>
        <w:t>łańcuch spasania</w:t>
      </w:r>
      <w:r>
        <w:rPr>
          <w:i/>
        </w:rPr>
        <w:t xml:space="preserve"> – rozpoczyna się od roślin zielonych (PRODUCENT), poprzez zwierzęta roślinożerne (KONSUMENT I RZĘDU), do drapieżców (KONSUMENT II i WYŻSZEGO RZĘDU).</w:t>
      </w:r>
    </w:p>
    <w:p w:rsidR="0013481B" w:rsidRDefault="0013481B" w:rsidP="0013481B">
      <w:pPr>
        <w:spacing w:line="360" w:lineRule="auto"/>
        <w:ind w:left="360"/>
      </w:pPr>
      <w:r>
        <w:t>fitoplankton- zooplankton- ukleja- okoń- szczupak- wydra</w:t>
      </w:r>
    </w:p>
    <w:p w:rsidR="0013481B" w:rsidRDefault="0013481B" w:rsidP="0013481B">
      <w:pPr>
        <w:numPr>
          <w:ilvl w:val="0"/>
          <w:numId w:val="24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i/>
        </w:rPr>
      </w:pPr>
      <w:r>
        <w:rPr>
          <w:b/>
          <w:bCs/>
          <w:i/>
        </w:rPr>
        <w:t>łańcuch detrytusowy</w:t>
      </w:r>
      <w:r>
        <w:rPr>
          <w:i/>
        </w:rPr>
        <w:t xml:space="preserve"> – pierwszym ogniwem łańcucha pokarmowego są martwe szczątki roślinne i zwierzęce (DETRYTUS), poprzez mikroorganizmy i zwierzęta saprofagiczne (DETRYTOFAGI), do drapieżników (KONSUMENT I i WYŻSZEGO RZĘDU).</w:t>
      </w:r>
    </w:p>
    <w:p w:rsidR="0013481B" w:rsidRDefault="0013481B" w:rsidP="0013481B">
      <w:pPr>
        <w:spacing w:before="100" w:beforeAutospacing="1" w:after="100" w:afterAutospacing="1"/>
        <w:ind w:left="360"/>
        <w:rPr>
          <w:i/>
        </w:rPr>
      </w:pPr>
      <w:r>
        <w:rPr>
          <w:i/>
        </w:rPr>
        <w:lastRenderedPageBreak/>
        <w:t>SAPROFAGI to drobne organizmy zwierzęce, głównie bezkręgowce, odżywiające się szczątkami roślinnymi i zwierzęcymi znajdującymi się w glebie, ściółce leśnej, wodzie, mule dennym zbiorników wodnych, np. nicienie, dżdżownice, rureczniki, małże i larwy niektórych owadów.</w:t>
      </w:r>
    </w:p>
    <w:p w:rsidR="0013481B" w:rsidRDefault="0013481B" w:rsidP="0013481B">
      <w:pPr>
        <w:spacing w:before="100" w:beforeAutospacing="1" w:after="100" w:afterAutospacing="1"/>
        <w:ind w:left="360"/>
      </w:pPr>
      <w:r>
        <w:t>detrytus- bakterie- wrotki- ukleja- okoń- sum</w:t>
      </w:r>
    </w:p>
    <w:p w:rsidR="0013481B" w:rsidRDefault="0013481B" w:rsidP="0013481B">
      <w:pPr>
        <w:spacing w:before="100" w:beforeAutospacing="1" w:after="100" w:afterAutospacing="1"/>
        <w:ind w:left="360"/>
      </w:pPr>
    </w:p>
    <w:p w:rsidR="0013481B" w:rsidRDefault="0013481B" w:rsidP="0013481B">
      <w:pPr>
        <w:spacing w:line="360" w:lineRule="auto"/>
      </w:pPr>
      <w:r>
        <w:t>Podziel uczniów na kilka zespołów. Połowie zleć opracowanie łańcuchów pokarmowych typu spasania - karta pracy Nr 1(Zał. Nr 2), drugiej typu detrytusowego – karta pracy Nr 2 (Zał. Nr 3) wskazanego stawu.</w:t>
      </w:r>
    </w:p>
    <w:p w:rsidR="0013481B" w:rsidRDefault="0013481B" w:rsidP="0013481B">
      <w:pPr>
        <w:spacing w:line="360" w:lineRule="auto"/>
      </w:pPr>
      <w:r>
        <w:t>Po zakończeniu pracy z kartami, liderzy grup przedstawiają przykłady łańcuchów pokarmowych, jakie mogą występować we wskazanej biocenozie. Zwróć uwagę na poprawność przykładów łańcuchów spasania (zawsze od producenta) i detrytusowych (od martwej materii). Po zapoznaniu się z przykładami, zwróć uwagę na poprawność zapisu – kierunek grotu strzałki skierowany do ogniwa wyższego rzędu (kierunek przepływu energii).</w:t>
      </w:r>
    </w:p>
    <w:p w:rsidR="0013481B" w:rsidRDefault="0013481B" w:rsidP="0013481B">
      <w:pPr>
        <w:spacing w:line="360" w:lineRule="auto"/>
      </w:pPr>
      <w:r>
        <w:t>Wykorzystując różnorodność przykładów wyjaśnij uczniom, dlaczego w przyrodzie bardzo rzadko występują proste łańcuchy troficzne. Wprowadź pojęcie sieci pokarmowej.</w:t>
      </w:r>
    </w:p>
    <w:p w:rsidR="0013481B" w:rsidRDefault="0013481B" w:rsidP="0013481B">
      <w:pPr>
        <w:spacing w:line="360" w:lineRule="auto"/>
      </w:pPr>
      <w:r>
        <w:rPr>
          <w:b/>
          <w:i/>
        </w:rPr>
        <w:t>Sieć pokarmowa</w:t>
      </w:r>
      <w:r>
        <w:rPr>
          <w:i/>
        </w:rPr>
        <w:t xml:space="preserve"> - wiele łańcuchów pokarmowych łączących się ze sobą na każdym z poziomów pokarmowych. </w:t>
      </w:r>
    </w:p>
    <w:p w:rsidR="0013481B" w:rsidRDefault="0013481B" w:rsidP="0013481B">
      <w:pPr>
        <w:spacing w:line="360" w:lineRule="auto"/>
      </w:pPr>
      <w:r>
        <w:t>Kolejnym zadaniem grupy jest stworzenie z poznanych przykładów łańcuchów pokarmowych sieci pokarmowej (na odwrocie karty pracy).</w:t>
      </w:r>
    </w:p>
    <w:p w:rsidR="0013481B" w:rsidRDefault="0013481B" w:rsidP="0013481B">
      <w:pPr>
        <w:spacing w:line="360" w:lineRule="auto"/>
      </w:pPr>
      <w:r>
        <w:t>Po upływie około 15 minut każda grupa przestawia swoją propozycję sieci.</w:t>
      </w:r>
    </w:p>
    <w:p w:rsidR="0013481B" w:rsidRDefault="0013481B" w:rsidP="0013481B">
      <w:pPr>
        <w:spacing w:line="360" w:lineRule="auto"/>
      </w:pPr>
      <w:r>
        <w:t>Podsumowując zajęcia sformułujcie wspólny wniosek dotyczący znaczenia sieci pokarmowej w biocenozie.</w:t>
      </w:r>
    </w:p>
    <w:p w:rsidR="0013481B" w:rsidRDefault="0013481B" w:rsidP="0013481B">
      <w:pPr>
        <w:spacing w:line="360" w:lineRule="auto"/>
      </w:pPr>
      <w:r>
        <w:t>Dla młodszych dzieci przygotuj kartki z nazwami lub rysunkami znanych im organizmów (Zał. Nr 1). Podziel uczniów na zespoły o takiej liczebności ile jest ogniw w łańcuchu. Każde dziecko otrzymuje jedną kartkę z nazwą (lub rysunkiem) organizmu i kawałek (ok. 0,5 cm) sznurka przywiązanego do przegubu ręki.. Zadaniem dzieci jest odnalezienie organizmu (kolegi z odpowiednią kartą) i przywiązanie swojego sznurka do jego ręki. Na koniec zabawy wyjaśnij uczniom poprawny skład łańcuch pokarmowego.</w:t>
      </w:r>
    </w:p>
    <w:p w:rsidR="0013481B" w:rsidRDefault="0013481B" w:rsidP="0013481B">
      <w:pPr>
        <w:spacing w:line="360" w:lineRule="auto"/>
      </w:pPr>
      <w:r>
        <w:lastRenderedPageBreak/>
        <w:t>Następnie zapoznaj dzieci z organizmami żyjącymi w stawie (jak wyglądają i czym się żywią): drobne organizmy (niewidoczne gołym okiem); rośliny: pałka, trzcina, tatarak, rzęsa wodna; ryby: karp, okoń, amur; ptaki: czapla, łabędź, kaczka, bielik; płazy i gady: żaba, ropucha, zaskroniec; ssaki: wydra, lis.</w:t>
      </w:r>
    </w:p>
    <w:p w:rsidR="0013481B" w:rsidRDefault="0013481B" w:rsidP="0013481B">
      <w:pPr>
        <w:spacing w:line="360" w:lineRule="auto"/>
      </w:pPr>
      <w:r>
        <w:t xml:space="preserve">Po pogadance rozdaj losowo uczniom rysunki organizmów (lub kartki z ich nazwami) i poproś by za pomocą sznurków stworzyli przykłady łańcuchów, które przestawiają zależność: kto kogo zjada w stawie. Jeżeli zdarzy się przypadek, gdy któryś z „organizmów” połączy się więcej niż z jednym organizmem wyjaśnij, co to jest sieć pokarmowa. </w:t>
      </w:r>
    </w:p>
    <w:p w:rsidR="0013481B" w:rsidRDefault="0013481B" w:rsidP="0013481B">
      <w:pPr>
        <w:spacing w:line="360" w:lineRule="auto"/>
      </w:pPr>
      <w:r>
        <w:t>Na zakończenie rozdaj uczniom rysunek – karta pracy Nr 3 (Zał. Nr 4) i poproś by uzupełnili rysunek strzałkami, tak by powstały łańcuchy pokarmowe. Po upływie około 5 minut omów poprawie zaznaczone zależności.</w:t>
      </w:r>
    </w:p>
    <w:p w:rsidR="0013481B" w:rsidRDefault="0013481B" w:rsidP="0013481B">
      <w:pPr>
        <w:spacing w:line="360" w:lineRule="auto"/>
        <w:rPr>
          <w:b/>
        </w:rPr>
      </w:pP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>ZAŁĄCZNIK NR 1</w:t>
      </w: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 xml:space="preserve">a) TRUSKAWKA </w:t>
      </w:r>
      <w:r>
        <w:rPr>
          <w:b/>
        </w:rPr>
        <w:sym w:font="Arrows1" w:char="F05A"/>
      </w:r>
      <w:r>
        <w:rPr>
          <w:b/>
        </w:rPr>
        <w:t xml:space="preserve"> ŚLIMAK </w:t>
      </w:r>
      <w:r>
        <w:rPr>
          <w:b/>
        </w:rPr>
        <w:sym w:font="Arrows1" w:char="F05A"/>
      </w:r>
      <w:r>
        <w:rPr>
          <w:b/>
        </w:rPr>
        <w:t xml:space="preserve"> ŻABA </w:t>
      </w:r>
      <w:r>
        <w:rPr>
          <w:b/>
        </w:rPr>
        <w:sym w:font="Arrows1" w:char="F05A"/>
      </w:r>
      <w:r>
        <w:rPr>
          <w:b/>
        </w:rPr>
        <w:t xml:space="preserve"> ZASKRONIEC</w:t>
      </w: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 xml:space="preserve">b) LIŚĆ </w:t>
      </w:r>
      <w:r>
        <w:rPr>
          <w:b/>
        </w:rPr>
        <w:sym w:font="Arrows1" w:char="F05A"/>
      </w:r>
      <w:r>
        <w:rPr>
          <w:b/>
        </w:rPr>
        <w:t xml:space="preserve"> GĄSIENICA </w:t>
      </w:r>
      <w:r>
        <w:rPr>
          <w:b/>
        </w:rPr>
        <w:sym w:font="Arrows1" w:char="F05A"/>
      </w:r>
      <w:r>
        <w:rPr>
          <w:b/>
        </w:rPr>
        <w:t xml:space="preserve">WRÓBEL </w:t>
      </w:r>
      <w:r>
        <w:rPr>
          <w:b/>
        </w:rPr>
        <w:sym w:font="Arrows1" w:char="F05A"/>
      </w:r>
      <w:r>
        <w:rPr>
          <w:b/>
        </w:rPr>
        <w:t xml:space="preserve"> KUNA</w:t>
      </w:r>
    </w:p>
    <w:p w:rsidR="0013481B" w:rsidRDefault="0013481B" w:rsidP="0013481B">
      <w:pPr>
        <w:spacing w:line="360" w:lineRule="auto"/>
        <w:rPr>
          <w:b/>
        </w:rPr>
      </w:pPr>
    </w:p>
    <w:p w:rsidR="0013481B" w:rsidRDefault="0013481B" w:rsidP="001348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13481B" w:rsidRDefault="0013481B" w:rsidP="0013481B">
      <w:pPr>
        <w:rPr>
          <w:b/>
          <w:sz w:val="24"/>
          <w:szCs w:val="24"/>
        </w:rPr>
      </w:pPr>
      <w:r>
        <w:rPr>
          <w:b/>
          <w:sz w:val="28"/>
          <w:szCs w:val="28"/>
        </w:rPr>
        <w:t>Karta pracy Nr 1</w:t>
      </w:r>
      <w:r>
        <w:rPr>
          <w:b/>
        </w:rPr>
        <w:t>: Poznajemy łańcuchy spasania stawu.</w:t>
      </w:r>
    </w:p>
    <w:p w:rsidR="0013481B" w:rsidRDefault="0013481B" w:rsidP="0013481B">
      <w:pPr>
        <w:spacing w:line="360" w:lineRule="auto"/>
        <w:rPr>
          <w:b/>
        </w:rPr>
      </w:pPr>
    </w:p>
    <w:p w:rsidR="0013481B" w:rsidRDefault="0013481B" w:rsidP="0013481B">
      <w:pPr>
        <w:spacing w:line="360" w:lineRule="auto"/>
      </w:pPr>
      <w:r>
        <w:rPr>
          <w:b/>
        </w:rPr>
        <w:t>Data:</w:t>
      </w:r>
      <w:r>
        <w:t xml:space="preserve"> ………………………………………………………</w:t>
      </w:r>
    </w:p>
    <w:p w:rsidR="0013481B" w:rsidRDefault="0013481B" w:rsidP="0013481B">
      <w:pPr>
        <w:spacing w:line="360" w:lineRule="auto"/>
      </w:pPr>
      <w:r>
        <w:rPr>
          <w:b/>
        </w:rPr>
        <w:t>Skład grupy</w:t>
      </w:r>
      <w:r>
        <w:t>:………………………………………………………………………………….</w:t>
      </w:r>
    </w:p>
    <w:p w:rsidR="0013481B" w:rsidRDefault="0013481B" w:rsidP="0013481B">
      <w:pPr>
        <w:spacing w:line="360" w:lineRule="auto"/>
      </w:pPr>
      <w:r>
        <w:t>……………………………………………………………………………………………….</w:t>
      </w: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>Nazwa stawu …………………………………….</w:t>
      </w: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>Miejscowość ……………………………………..</w:t>
      </w:r>
    </w:p>
    <w:p w:rsidR="0013481B" w:rsidRDefault="0013481B" w:rsidP="0013481B">
      <w:pPr>
        <w:numPr>
          <w:ilvl w:val="0"/>
          <w:numId w:val="25"/>
        </w:numPr>
        <w:spacing w:after="0" w:line="240" w:lineRule="auto"/>
        <w:rPr>
          <w:b/>
        </w:rPr>
      </w:pPr>
      <w:r>
        <w:rPr>
          <w:b/>
        </w:rPr>
        <w:t>Oznaczanie roślinności stawowej.</w:t>
      </w:r>
    </w:p>
    <w:p w:rsidR="0013481B" w:rsidRDefault="0013481B" w:rsidP="0013481B">
      <w:pPr>
        <w:rPr>
          <w:b/>
        </w:rPr>
      </w:pPr>
      <w:r>
        <w:rPr>
          <w:b/>
        </w:rPr>
        <w:t>Na rysunku przedstawiono rozkład pasów roślinności w poszczególnych strefach stawu.</w:t>
      </w:r>
    </w:p>
    <w:p w:rsidR="0013481B" w:rsidRDefault="0013481B" w:rsidP="0013481B">
      <w:pPr>
        <w:rPr>
          <w:sz w:val="16"/>
          <w:szCs w:val="16"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>
            <wp:extent cx="5753100" cy="3876675"/>
            <wp:effectExtent l="0" t="0" r="0" b="95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http://www.lubin.pl/files/edytor/file/pdf/sciezka-ppl.pdf</w:t>
      </w:r>
    </w:p>
    <w:p w:rsidR="0013481B" w:rsidRDefault="0013481B" w:rsidP="0013481B">
      <w:pPr>
        <w:rPr>
          <w:b/>
          <w:sz w:val="24"/>
          <w:szCs w:val="24"/>
        </w:rPr>
      </w:pPr>
    </w:p>
    <w:p w:rsidR="0013481B" w:rsidRDefault="0013481B" w:rsidP="0013481B">
      <w:pPr>
        <w:rPr>
          <w:b/>
        </w:rPr>
      </w:pPr>
      <w:r>
        <w:rPr>
          <w:b/>
        </w:rPr>
        <w:t>Korzystając z kluczy do oznaczania nazwijcie:</w:t>
      </w:r>
    </w:p>
    <w:p w:rsidR="0013481B" w:rsidRDefault="0013481B" w:rsidP="0013481B">
      <w:pPr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13481B" w:rsidTr="00EE57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rośliny o liściach i pędach wynurzonych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1B" w:rsidRDefault="0013481B" w:rsidP="00EE57C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 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- ……………………………………………..</w:t>
            </w:r>
          </w:p>
        </w:tc>
      </w:tr>
      <w:tr w:rsidR="0013481B" w:rsidTr="00EE57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rośliny o liściach pływających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1B" w:rsidRDefault="0013481B" w:rsidP="00EE57C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 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 ……………………………………………..</w:t>
            </w:r>
          </w:p>
        </w:tc>
      </w:tr>
      <w:tr w:rsidR="0013481B" w:rsidTr="00EE57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rośliny o liściach zanurzonych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1B" w:rsidRDefault="0013481B" w:rsidP="00EE57C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 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</w:rPr>
            </w:pPr>
            <w:r>
              <w:rPr>
                <w:b/>
              </w:rPr>
              <w:t>- ……………………………………………..</w:t>
            </w:r>
          </w:p>
          <w:p w:rsidR="0013481B" w:rsidRDefault="0013481B" w:rsidP="00EE57C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- ……………………………………………..</w:t>
            </w:r>
          </w:p>
        </w:tc>
      </w:tr>
    </w:tbl>
    <w:p w:rsidR="0013481B" w:rsidRDefault="0013481B" w:rsidP="0013481B">
      <w:pPr>
        <w:rPr>
          <w:b/>
        </w:rPr>
      </w:pPr>
    </w:p>
    <w:p w:rsidR="0013481B" w:rsidRDefault="0013481B" w:rsidP="0013481B">
      <w:pPr>
        <w:numPr>
          <w:ilvl w:val="0"/>
          <w:numId w:val="25"/>
        </w:numPr>
        <w:spacing w:after="0" w:line="240" w:lineRule="auto"/>
        <w:rPr>
          <w:b/>
        </w:rPr>
      </w:pPr>
      <w:r>
        <w:rPr>
          <w:b/>
        </w:rPr>
        <w:t>W tabeli przedstawiono wybrane organizmy występujące lub związane ze stawem.</w:t>
      </w:r>
    </w:p>
    <w:p w:rsidR="0013481B" w:rsidRDefault="0013481B" w:rsidP="0013481B">
      <w:pPr>
        <w:ind w:left="360"/>
        <w:rPr>
          <w:b/>
        </w:rPr>
      </w:pPr>
      <w:r>
        <w:rPr>
          <w:b/>
        </w:rPr>
        <w:t>Na podstawie własnych obserwacji lub informacji zawartych w kluczu uzupełnijcie tabelę.</w:t>
      </w:r>
    </w:p>
    <w:tbl>
      <w:tblPr>
        <w:tblStyle w:val="Tabela-Siatka"/>
        <w:tblW w:w="0" w:type="auto"/>
        <w:tblLook w:val="01E0"/>
      </w:tblPr>
      <w:tblGrid>
        <w:gridCol w:w="2988"/>
        <w:gridCol w:w="6224"/>
      </w:tblGrid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Organizmy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Czym się żywią?</w:t>
            </w: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skorupiaki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pijawki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chrząszcze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pluskwiaki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rPr>
          <w:trHeight w:val="6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ważki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chruściki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pająki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ślimaki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żaby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ropuchy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zaskrońce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karpie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amury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perkozy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kormorany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czaple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kaczki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gęsi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łabędzie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błotniaki stawowe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mewy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wydry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481B" w:rsidTr="00EE5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lisy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3481B" w:rsidRDefault="0013481B" w:rsidP="00EE57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3481B" w:rsidRDefault="0013481B" w:rsidP="0013481B">
      <w:pPr>
        <w:ind w:left="360"/>
        <w:rPr>
          <w:b/>
        </w:rPr>
      </w:pP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>III. Korzystając z zebranych informacji o organizmach żyjących w stawie lub z nim związanych ułóżcie 5 łańcuchów pokarmowych spasania, charakterystycznych dla tego środowiska.</w:t>
      </w:r>
    </w:p>
    <w:p w:rsidR="0013481B" w:rsidRDefault="0013481B" w:rsidP="0013481B">
      <w:pPr>
        <w:numPr>
          <w:ilvl w:val="0"/>
          <w:numId w:val="26"/>
        </w:numPr>
        <w:spacing w:after="0" w:line="480" w:lineRule="auto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</w:t>
      </w:r>
    </w:p>
    <w:p w:rsidR="0013481B" w:rsidRDefault="0013481B" w:rsidP="0013481B">
      <w:pPr>
        <w:numPr>
          <w:ilvl w:val="0"/>
          <w:numId w:val="26"/>
        </w:numPr>
        <w:spacing w:after="0" w:line="480" w:lineRule="auto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13481B" w:rsidRDefault="0013481B" w:rsidP="0013481B">
      <w:pPr>
        <w:numPr>
          <w:ilvl w:val="0"/>
          <w:numId w:val="26"/>
        </w:numPr>
        <w:spacing w:after="0" w:line="480" w:lineRule="auto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13481B" w:rsidRDefault="0013481B" w:rsidP="0013481B">
      <w:pPr>
        <w:numPr>
          <w:ilvl w:val="0"/>
          <w:numId w:val="26"/>
        </w:numPr>
        <w:spacing w:after="0" w:line="480" w:lineRule="auto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13481B" w:rsidRDefault="0013481B" w:rsidP="0013481B">
      <w:pPr>
        <w:numPr>
          <w:ilvl w:val="0"/>
          <w:numId w:val="26"/>
        </w:numPr>
        <w:spacing w:after="0" w:line="480" w:lineRule="auto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13481B" w:rsidRDefault="0013481B" w:rsidP="001348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ZAŁĄCZNIK NR 3</w:t>
      </w:r>
    </w:p>
    <w:p w:rsidR="0013481B" w:rsidRDefault="0013481B" w:rsidP="0013481B">
      <w:pPr>
        <w:rPr>
          <w:b/>
          <w:sz w:val="24"/>
          <w:szCs w:val="24"/>
        </w:rPr>
      </w:pPr>
      <w:r>
        <w:rPr>
          <w:b/>
          <w:sz w:val="28"/>
          <w:szCs w:val="28"/>
        </w:rPr>
        <w:t>Karta prac Nr 2</w:t>
      </w:r>
      <w:r>
        <w:rPr>
          <w:b/>
        </w:rPr>
        <w:t>: Poznajemy łańcuchy detrytusowi stawu.</w:t>
      </w:r>
    </w:p>
    <w:p w:rsidR="0013481B" w:rsidRDefault="0013481B" w:rsidP="0013481B">
      <w:pPr>
        <w:spacing w:line="360" w:lineRule="auto"/>
      </w:pPr>
      <w:r>
        <w:rPr>
          <w:b/>
        </w:rPr>
        <w:t>Data:</w:t>
      </w:r>
      <w:r>
        <w:t xml:space="preserve"> ………………………………………………………</w:t>
      </w:r>
    </w:p>
    <w:p w:rsidR="0013481B" w:rsidRDefault="0013481B" w:rsidP="0013481B">
      <w:pPr>
        <w:spacing w:line="360" w:lineRule="auto"/>
      </w:pPr>
      <w:r>
        <w:rPr>
          <w:b/>
        </w:rPr>
        <w:t>Skład grupy</w:t>
      </w:r>
      <w:r>
        <w:t>:………………………………………………………………………………….</w:t>
      </w:r>
    </w:p>
    <w:p w:rsidR="0013481B" w:rsidRDefault="0013481B" w:rsidP="0013481B">
      <w:pPr>
        <w:spacing w:line="360" w:lineRule="auto"/>
      </w:pPr>
      <w:r>
        <w:t>……………………………………………………………………………………………….</w:t>
      </w: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>Nazwa stawu …………………………………….</w:t>
      </w:r>
    </w:p>
    <w:p w:rsidR="0013481B" w:rsidRDefault="0013481B" w:rsidP="0013481B">
      <w:pPr>
        <w:spacing w:line="360" w:lineRule="auto"/>
        <w:rPr>
          <w:b/>
        </w:rPr>
      </w:pPr>
      <w:r>
        <w:rPr>
          <w:b/>
        </w:rPr>
        <w:t>Miejscowość ……………………………………..</w:t>
      </w:r>
    </w:p>
    <w:p w:rsidR="0013481B" w:rsidRDefault="0013481B" w:rsidP="0013481B"/>
    <w:p w:rsidR="0013481B" w:rsidRDefault="0013481B" w:rsidP="0013481B">
      <w:pPr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Oznaczanie detrytofagów.</w:t>
      </w:r>
    </w:p>
    <w:p w:rsidR="0013481B" w:rsidRDefault="0013481B" w:rsidP="0013481B">
      <w:pPr>
        <w:pStyle w:val="NormalnyWeb"/>
      </w:pPr>
      <w:r>
        <w:rPr>
          <w:b/>
        </w:rPr>
        <w:t>Sprzęt:</w:t>
      </w:r>
      <w:r>
        <w:t xml:space="preserve"> siatka bentosowa lub wiaderko przywiązane do sznurka, sitko, plastikowa kuweta, igła preparacyjna, lupa filatelistyczna, klucze do oznaczania bezkręgowców wodnych np.: </w:t>
      </w:r>
    </w:p>
    <w:p w:rsidR="0013481B" w:rsidRDefault="0013481B" w:rsidP="0013481B">
      <w:pPr>
        <w:pStyle w:val="NormalnyWeb"/>
        <w:spacing w:before="0" w:beforeAutospacing="0" w:after="0" w:afterAutospacing="0"/>
      </w:pPr>
      <w:r>
        <w:t xml:space="preserve">Rybak J. I. 2001. Przewodnik do rozpoznawania niektórych bezkręgowych zwierząt słodkowodnych, PWN, Warszawa; </w:t>
      </w:r>
    </w:p>
    <w:p w:rsidR="0013481B" w:rsidRDefault="0013481B" w:rsidP="0013481B">
      <w:pPr>
        <w:pStyle w:val="NormalnyWeb"/>
        <w:spacing w:before="0" w:beforeAutospacing="0" w:after="0" w:afterAutospacing="0"/>
      </w:pPr>
      <w:proofErr w:type="spellStart"/>
      <w:r>
        <w:t>Engelhardt</w:t>
      </w:r>
      <w:proofErr w:type="spellEnd"/>
      <w:r>
        <w:t xml:space="preserve"> W. i inni, 1998. Przewodnik – flora i fauna wód śródlądowych, wyd. </w:t>
      </w:r>
      <w:proofErr w:type="spellStart"/>
      <w:r>
        <w:t>Multico</w:t>
      </w:r>
      <w:proofErr w:type="spellEnd"/>
      <w:r>
        <w:t xml:space="preserve">, Warszawa; </w:t>
      </w:r>
    </w:p>
    <w:p w:rsidR="0013481B" w:rsidRDefault="0013481B" w:rsidP="0013481B">
      <w:pPr>
        <w:pStyle w:val="NormalnyWeb"/>
        <w:spacing w:before="0" w:beforeAutospacing="0" w:after="0" w:afterAutospacing="0"/>
      </w:pPr>
      <w:r>
        <w:t xml:space="preserve">Kołodziejczyk A., Koperski P., Kamiński M. 1998. Klucz do oznaczania makrofauny bezkręgowej, wyd. Państwowa Inspekcja Ochrony Środowiska, Warszawa; </w:t>
      </w:r>
    </w:p>
    <w:p w:rsidR="0013481B" w:rsidRDefault="0013481B" w:rsidP="0013481B">
      <w:pPr>
        <w:pStyle w:val="NormalnyWeb"/>
        <w:spacing w:before="0" w:beforeAutospacing="0" w:after="0" w:afterAutospacing="0"/>
      </w:pPr>
      <w:r>
        <w:t>Kołodziejczyk A., Koperski P. 2000. Bezkręgowce słodkowodne Polski. UW, Warszawa</w:t>
      </w:r>
    </w:p>
    <w:p w:rsidR="0013481B" w:rsidRDefault="0013481B" w:rsidP="0013481B"/>
    <w:p w:rsidR="0013481B" w:rsidRDefault="0013481B" w:rsidP="0013481B">
      <w:r>
        <w:t>Opuszczamy wiaderko na dno zbiornika, tak by położyło się brzegiem na dnie. Następnie przesuwamy je po dnie i wyjmujemy. Odczekujemy kilka minut, aby kamyki i muł opadły na dno. Do kuwety nalewamy na dno trochę wody. Delikatnie cedzimy przez sitko zawartość wiaderka i wytrzepujemy otrzymany materiał do kuwety. Każdorazowo sprawdzamy, czy na piasku, kamykach, które pozostały w wiaderku, nie występują np. przyklejone chruściki domkowe, pijawki, mięczaki. Przy użyciu dobrej lupy filatelistycznej i klucza do oznaczania nazwijcie organizmy. Wyniki zapiszcie w tabeli:</w:t>
      </w:r>
    </w:p>
    <w:p w:rsidR="0013481B" w:rsidRDefault="0013481B" w:rsidP="0013481B">
      <w:r>
        <w:t>Pobieranie materiału dennego powtórzcie przynajmniej 10 razy.</w:t>
      </w:r>
    </w:p>
    <w:p w:rsidR="0013481B" w:rsidRDefault="0013481B" w:rsidP="0013481B"/>
    <w:p w:rsidR="0013481B" w:rsidRDefault="0013481B" w:rsidP="0013481B">
      <w:pPr>
        <w:rPr>
          <w:b/>
          <w:color w:val="FF0000"/>
        </w:rPr>
      </w:pPr>
      <w:r>
        <w:rPr>
          <w:b/>
          <w:color w:val="FF0000"/>
        </w:rPr>
        <w:t>Po oznaczeniu organizmów wlej materiał do stawu!</w:t>
      </w:r>
    </w:p>
    <w:tbl>
      <w:tblPr>
        <w:tblStyle w:val="Tabela-Siatka"/>
        <w:tblW w:w="9448" w:type="dxa"/>
        <w:tblLook w:val="01E0"/>
      </w:tblPr>
      <w:tblGrid>
        <w:gridCol w:w="5024"/>
        <w:gridCol w:w="4424"/>
      </w:tblGrid>
      <w:tr w:rsidR="0013481B" w:rsidTr="00EE57C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1B" w:rsidRDefault="0013481B" w:rsidP="00EE5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Organizmy zaobserwowane w badanym materiale</w:t>
            </w:r>
          </w:p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t>(nazwy gatunkowe lub nazwa ogólna np. wrotki)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1B" w:rsidRDefault="0013481B" w:rsidP="00EE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Czym się żywi?</w:t>
            </w:r>
          </w:p>
        </w:tc>
      </w:tr>
      <w:tr w:rsidR="0013481B" w:rsidTr="00EE57CE">
        <w:trPr>
          <w:trHeight w:val="85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</w:tr>
      <w:tr w:rsidR="0013481B" w:rsidTr="00EE57CE">
        <w:trPr>
          <w:trHeight w:val="85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</w:tr>
      <w:tr w:rsidR="0013481B" w:rsidTr="00EE57CE">
        <w:trPr>
          <w:trHeight w:val="85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</w:tr>
      <w:tr w:rsidR="0013481B" w:rsidTr="00EE57CE">
        <w:trPr>
          <w:trHeight w:val="85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</w:tr>
      <w:tr w:rsidR="0013481B" w:rsidTr="00EE57CE">
        <w:trPr>
          <w:trHeight w:val="85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</w:tr>
      <w:tr w:rsidR="0013481B" w:rsidTr="00EE57CE">
        <w:trPr>
          <w:trHeight w:val="85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</w:tr>
      <w:tr w:rsidR="0013481B" w:rsidTr="00EE57CE">
        <w:trPr>
          <w:trHeight w:val="85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</w:tr>
      <w:tr w:rsidR="0013481B" w:rsidTr="00EE57CE">
        <w:trPr>
          <w:trHeight w:val="85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</w:tr>
      <w:tr w:rsidR="0013481B" w:rsidTr="00EE57CE">
        <w:trPr>
          <w:trHeight w:val="85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B" w:rsidRDefault="0013481B" w:rsidP="00EE57CE">
            <w:pPr>
              <w:rPr>
                <w:b/>
                <w:sz w:val="24"/>
                <w:szCs w:val="24"/>
              </w:rPr>
            </w:pPr>
          </w:p>
        </w:tc>
      </w:tr>
    </w:tbl>
    <w:p w:rsidR="0013481B" w:rsidRDefault="0013481B" w:rsidP="0013481B">
      <w:pPr>
        <w:rPr>
          <w:b/>
        </w:rPr>
      </w:pPr>
    </w:p>
    <w:p w:rsidR="0013481B" w:rsidRDefault="0013481B" w:rsidP="0013481B">
      <w:pPr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Korzystając z klucz lub własnych obserwacji uzupełnijcie cześć tabeli dotyczącą odżywiania się poznanych organizmów.</w:t>
      </w:r>
    </w:p>
    <w:p w:rsidR="0013481B" w:rsidRDefault="0013481B" w:rsidP="0013481B">
      <w:pPr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Korzystając z zebranych informacji o organizmach żyjących w stawie lub z nim związanych ułóżcie 5 łańcuchów pokarmowych detrytusowych, charakterystycznych dla tego środowiska.</w:t>
      </w:r>
    </w:p>
    <w:p w:rsidR="0013481B" w:rsidRDefault="0013481B" w:rsidP="0013481B">
      <w:pPr>
        <w:spacing w:line="480" w:lineRule="auto"/>
        <w:ind w:left="360"/>
        <w:rPr>
          <w:b/>
        </w:rPr>
      </w:pPr>
      <w:r>
        <w:rPr>
          <w:b/>
        </w:rPr>
        <w:t>1. …………………………………………………………………………………………</w:t>
      </w:r>
    </w:p>
    <w:p w:rsidR="0013481B" w:rsidRDefault="0013481B" w:rsidP="0013481B">
      <w:pPr>
        <w:spacing w:line="480" w:lineRule="auto"/>
        <w:ind w:left="360"/>
        <w:rPr>
          <w:b/>
        </w:rPr>
      </w:pPr>
      <w:r>
        <w:rPr>
          <w:b/>
        </w:rPr>
        <w:t>2. …………………………………………………………………………………………</w:t>
      </w:r>
    </w:p>
    <w:p w:rsidR="0013481B" w:rsidRDefault="0013481B" w:rsidP="0013481B">
      <w:pPr>
        <w:numPr>
          <w:ilvl w:val="0"/>
          <w:numId w:val="28"/>
        </w:numPr>
        <w:spacing w:after="0" w:line="480" w:lineRule="auto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13481B" w:rsidRDefault="0013481B" w:rsidP="0013481B">
      <w:pPr>
        <w:numPr>
          <w:ilvl w:val="0"/>
          <w:numId w:val="28"/>
        </w:numPr>
        <w:spacing w:after="0" w:line="480" w:lineRule="auto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13481B" w:rsidRDefault="0013481B" w:rsidP="0013481B">
      <w:pPr>
        <w:numPr>
          <w:ilvl w:val="0"/>
          <w:numId w:val="28"/>
        </w:numPr>
        <w:spacing w:after="0" w:line="480" w:lineRule="auto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</w:t>
      </w:r>
    </w:p>
    <w:p w:rsidR="0013481B" w:rsidRDefault="0013481B" w:rsidP="0013481B">
      <w:pPr>
        <w:spacing w:line="360" w:lineRule="auto"/>
        <w:rPr>
          <w:b/>
        </w:rPr>
      </w:pPr>
    </w:p>
    <w:p w:rsidR="0013481B" w:rsidRDefault="0013481B" w:rsidP="001348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ZAŁĄCZNIK NR 4</w:t>
      </w:r>
    </w:p>
    <w:p w:rsidR="0013481B" w:rsidRDefault="0013481B" w:rsidP="001348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Karta pracy Nr 3</w:t>
      </w:r>
    </w:p>
    <w:p w:rsidR="0013481B" w:rsidRDefault="0013481B" w:rsidP="0013481B">
      <w:pPr>
        <w:spacing w:line="360" w:lineRule="auto"/>
        <w:rPr>
          <w:sz w:val="24"/>
          <w:szCs w:val="24"/>
        </w:rPr>
      </w:pPr>
      <w:r>
        <w:t>Uzupełnijcie rysunek, by obrazował łańcuch pokarmowy związany ze stawem.</w:t>
      </w:r>
    </w:p>
    <w:p w:rsidR="0013481B" w:rsidRDefault="0013481B" w:rsidP="0013481B">
      <w:pPr>
        <w:spacing w:line="360" w:lineRule="auto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3876675" cy="4791075"/>
            <wp:effectExtent l="0" t="0" r="9525" b="952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1B" w:rsidRDefault="0013481B" w:rsidP="0013481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http://telstar.ote.cmu.edu/environ/m3/s6/03effects.shtml</w:t>
      </w:r>
    </w:p>
    <w:p w:rsidR="0013481B" w:rsidRDefault="0013481B" w:rsidP="0013481B">
      <w:pPr>
        <w:spacing w:after="0"/>
        <w:rPr>
          <w:rFonts w:ascii="Times New Roman" w:hAnsi="Times New Roman"/>
          <w:sz w:val="24"/>
          <w:szCs w:val="24"/>
        </w:rPr>
      </w:pPr>
    </w:p>
    <w:p w:rsidR="004C6B7C" w:rsidRPr="0013481B" w:rsidRDefault="004C6B7C" w:rsidP="0013481B"/>
    <w:sectPr w:rsidR="004C6B7C" w:rsidRPr="0013481B" w:rsidSect="0053511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40" w:rsidRDefault="00E63A40" w:rsidP="0053511B">
      <w:pPr>
        <w:spacing w:after="0" w:line="240" w:lineRule="auto"/>
      </w:pPr>
      <w:r>
        <w:separator/>
      </w:r>
    </w:p>
  </w:endnote>
  <w:endnote w:type="continuationSeparator" w:id="0">
    <w:p w:rsidR="00E63A40" w:rsidRDefault="00E63A40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rows1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40" w:rsidRDefault="00E63A40" w:rsidP="0053511B">
      <w:pPr>
        <w:spacing w:after="0" w:line="240" w:lineRule="auto"/>
      </w:pPr>
      <w:r>
        <w:separator/>
      </w:r>
    </w:p>
  </w:footnote>
  <w:footnote w:type="continuationSeparator" w:id="0">
    <w:p w:rsidR="00E63A40" w:rsidRDefault="00E63A40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C28"/>
    <w:multiLevelType w:val="hybridMultilevel"/>
    <w:tmpl w:val="BC103B60"/>
    <w:lvl w:ilvl="0" w:tplc="72B60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2CB1"/>
    <w:multiLevelType w:val="hybridMultilevel"/>
    <w:tmpl w:val="79B8FD88"/>
    <w:lvl w:ilvl="0" w:tplc="CEA41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42E9F"/>
    <w:multiLevelType w:val="hybridMultilevel"/>
    <w:tmpl w:val="6F30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6126"/>
    <w:multiLevelType w:val="hybridMultilevel"/>
    <w:tmpl w:val="BAC239B2"/>
    <w:lvl w:ilvl="0" w:tplc="CEA4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E43A2"/>
    <w:multiLevelType w:val="hybridMultilevel"/>
    <w:tmpl w:val="D8D4F904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21AF8"/>
    <w:multiLevelType w:val="hybridMultilevel"/>
    <w:tmpl w:val="8B02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1071D"/>
    <w:multiLevelType w:val="hybridMultilevel"/>
    <w:tmpl w:val="47C6D766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E42EE"/>
    <w:multiLevelType w:val="hybridMultilevel"/>
    <w:tmpl w:val="74B856E0"/>
    <w:lvl w:ilvl="0" w:tplc="8DD80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D1154"/>
    <w:multiLevelType w:val="hybridMultilevel"/>
    <w:tmpl w:val="106C4F58"/>
    <w:lvl w:ilvl="0" w:tplc="9BDA82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3196733"/>
    <w:multiLevelType w:val="hybridMultilevel"/>
    <w:tmpl w:val="1EB8E702"/>
    <w:lvl w:ilvl="0" w:tplc="4816D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5D7656"/>
    <w:multiLevelType w:val="hybridMultilevel"/>
    <w:tmpl w:val="BFA6F0DC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D1B7A"/>
    <w:multiLevelType w:val="hybridMultilevel"/>
    <w:tmpl w:val="0B3A178A"/>
    <w:lvl w:ilvl="0" w:tplc="0D12B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8517B"/>
    <w:multiLevelType w:val="hybridMultilevel"/>
    <w:tmpl w:val="F8FC633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C4457"/>
    <w:multiLevelType w:val="hybridMultilevel"/>
    <w:tmpl w:val="20AC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B0581"/>
    <w:multiLevelType w:val="hybridMultilevel"/>
    <w:tmpl w:val="B3881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100820"/>
    <w:multiLevelType w:val="hybridMultilevel"/>
    <w:tmpl w:val="C068EED0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76DF8"/>
    <w:multiLevelType w:val="hybridMultilevel"/>
    <w:tmpl w:val="4E1AD1D4"/>
    <w:lvl w:ilvl="0" w:tplc="B624F4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756B3"/>
    <w:multiLevelType w:val="hybridMultilevel"/>
    <w:tmpl w:val="5F743970"/>
    <w:lvl w:ilvl="0" w:tplc="F3964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C5788"/>
    <w:multiLevelType w:val="multilevel"/>
    <w:tmpl w:val="749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91AB4"/>
    <w:multiLevelType w:val="hybridMultilevel"/>
    <w:tmpl w:val="803295EA"/>
    <w:lvl w:ilvl="0" w:tplc="E8C43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2D438A"/>
    <w:multiLevelType w:val="hybridMultilevel"/>
    <w:tmpl w:val="D9BA30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A91DAD"/>
    <w:multiLevelType w:val="hybridMultilevel"/>
    <w:tmpl w:val="760AF5C0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93BB5"/>
    <w:multiLevelType w:val="hybridMultilevel"/>
    <w:tmpl w:val="BA189BA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A0618"/>
    <w:multiLevelType w:val="hybridMultilevel"/>
    <w:tmpl w:val="E4E0E2A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77725"/>
    <w:multiLevelType w:val="hybridMultilevel"/>
    <w:tmpl w:val="35E02F0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5"/>
  </w:num>
  <w:num w:numId="5">
    <w:abstractNumId w:val="25"/>
  </w:num>
  <w:num w:numId="6">
    <w:abstractNumId w:val="14"/>
  </w:num>
  <w:num w:numId="7">
    <w:abstractNumId w:val="18"/>
  </w:num>
  <w:num w:numId="8">
    <w:abstractNumId w:val="9"/>
  </w:num>
  <w:num w:numId="9">
    <w:abstractNumId w:val="22"/>
  </w:num>
  <w:num w:numId="10">
    <w:abstractNumId w:val="6"/>
  </w:num>
  <w:num w:numId="11">
    <w:abstractNumId w:val="23"/>
  </w:num>
  <w:num w:numId="12">
    <w:abstractNumId w:val="7"/>
  </w:num>
  <w:num w:numId="13">
    <w:abstractNumId w:val="11"/>
  </w:num>
  <w:num w:numId="14">
    <w:abstractNumId w:val="20"/>
  </w:num>
  <w:num w:numId="15">
    <w:abstractNumId w:val="10"/>
  </w:num>
  <w:num w:numId="16">
    <w:abstractNumId w:val="21"/>
  </w:num>
  <w:num w:numId="17">
    <w:abstractNumId w:val="24"/>
  </w:num>
  <w:num w:numId="18">
    <w:abstractNumId w:val="4"/>
  </w:num>
  <w:num w:numId="19">
    <w:abstractNumId w:val="12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5223F"/>
    <w:rsid w:val="000A1956"/>
    <w:rsid w:val="0013481B"/>
    <w:rsid w:val="0016538A"/>
    <w:rsid w:val="001A031E"/>
    <w:rsid w:val="00252338"/>
    <w:rsid w:val="00275FC7"/>
    <w:rsid w:val="002877B3"/>
    <w:rsid w:val="00327919"/>
    <w:rsid w:val="00366880"/>
    <w:rsid w:val="004B5766"/>
    <w:rsid w:val="004C6B7C"/>
    <w:rsid w:val="0053511B"/>
    <w:rsid w:val="0059271F"/>
    <w:rsid w:val="005E2D69"/>
    <w:rsid w:val="006476A0"/>
    <w:rsid w:val="006C19D4"/>
    <w:rsid w:val="00711916"/>
    <w:rsid w:val="00805B2D"/>
    <w:rsid w:val="00875030"/>
    <w:rsid w:val="00C967B5"/>
    <w:rsid w:val="00CD7065"/>
    <w:rsid w:val="00E63A40"/>
    <w:rsid w:val="00F028B9"/>
    <w:rsid w:val="00F156AE"/>
    <w:rsid w:val="00F46930"/>
    <w:rsid w:val="00FD6C9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32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028B9"/>
    <w:pPr>
      <w:ind w:left="720"/>
      <w:contextualSpacing/>
    </w:pPr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28B9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28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02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27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27919"/>
    <w:rPr>
      <w:b/>
      <w:bCs/>
    </w:rPr>
  </w:style>
  <w:style w:type="paragraph" w:styleId="NormalnyWeb">
    <w:name w:val="Normal (Web)"/>
    <w:basedOn w:val="Normalny"/>
    <w:rsid w:val="0064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CD7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D70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btext">
    <w:name w:val="bbtext"/>
    <w:basedOn w:val="Domylnaczcionkaakapitu"/>
    <w:rsid w:val="00CD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2014-12-30T19:29:00Z</dcterms:created>
  <dcterms:modified xsi:type="dcterms:W3CDTF">2014-12-30T19:29:00Z</dcterms:modified>
</cp:coreProperties>
</file>