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Ośrodek wypoczynkowy MPK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>Ośrodek  jest pracowniczym ośrodkiem wypoczynkowym należącym do MPK Sp. z o.o. we Wrocławiu. Powstał w 1974r. W ośrodku w pięknym otoczeniu znajdują się 43 domki kempingowe oraz urządzenia i obiekty sportowo-rekreacyjne: boisko, basen, korty tenisowe, plac zabaw, miejsce na ognisko, można tu też wypożyczyć rower i udać się na wycieczkę po okolicy.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agwek1"/>
              <w:widowControl w:val="false"/>
              <w:suppressAutoHyphens w:val="true"/>
              <w:spacing w:lineRule="auto" w:line="276" w:before="0" w:after="0"/>
              <w:jc w:val="left"/>
              <w:rPr>
                <w:rFonts w:ascii="Google Sans;Roboto;Arial;sans-serif" w:hAnsi="Google Sans;Roboto;Arial;sans-serif" w:eastAsia="Calibri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eastAsia="Calibri" w:ascii="Google Sans;Roboto;Arial;sans-serif" w:hAnsi="Google Sans;Roboto;Arial;sans-serif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4"/>
                <w:lang w:val="pl-PL" w:bidi="ar-SA"/>
              </w:rPr>
              <w:t>51°29'35.7"N 17°10'10.2"E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121920</wp:posOffset>
                  </wp:positionV>
                  <wp:extent cx="2983865" cy="22377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865" cy="223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pl-PL" w:bidi="ar-SA"/>
              </w:rPr>
              <w:t>boisko, basen, korty, plac zabaw, miejsce na ognisko, wypożyczalnia rowerów, bezpłatny parking, dostępny dla osób z niepełnosprawnością, dla zwierząt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ul. Leśna 2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rezerwacje.sulow@domki-sulow.pl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713847195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http://www.domki-sulow.pl/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ogle Sans">
    <w:altName w:val="Roboto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LibreOffice/7.1.5.2$Windows_X86_64 LibreOffice_project/85f04e9f809797b8199d13c421bd8a2b025d52b5</Application>
  <AppVersion>15.0000</AppVersion>
  <Pages>2</Pages>
  <Words>231</Words>
  <Characters>1519</Characters>
  <CharactersWithSpaces>1715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2022-10-30T18:35:02Z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