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C9" w:rsidRPr="00730864" w:rsidRDefault="006602C9" w:rsidP="002A5570">
      <w:pPr>
        <w:pStyle w:val="NormalnyWeb"/>
        <w:rPr>
          <w:rFonts w:ascii="Arial" w:hAnsi="Arial" w:cs="Arial"/>
          <w:i/>
          <w:sz w:val="28"/>
          <w:szCs w:val="28"/>
        </w:rPr>
      </w:pPr>
      <w:bookmarkStart w:id="0" w:name="_GoBack"/>
      <w:r w:rsidRPr="00730864">
        <w:rPr>
          <w:rFonts w:ascii="Arial" w:hAnsi="Arial" w:cs="Arial"/>
          <w:i/>
          <w:sz w:val="28"/>
          <w:szCs w:val="28"/>
        </w:rPr>
        <w:t>Podstawowe informacje i potrzebne linki:</w:t>
      </w:r>
    </w:p>
    <w:bookmarkEnd w:id="0"/>
    <w:p w:rsidR="002A5570" w:rsidRPr="006602C9" w:rsidRDefault="002A5570" w:rsidP="002A5570">
      <w:pPr>
        <w:pStyle w:val="NormalnyWeb"/>
        <w:rPr>
          <w:rFonts w:ascii="Arial" w:hAnsi="Arial" w:cs="Arial"/>
          <w:sz w:val="28"/>
          <w:szCs w:val="28"/>
        </w:rPr>
      </w:pPr>
      <w:r w:rsidRPr="002C39DA">
        <w:rPr>
          <w:rFonts w:ascii="Arial" w:hAnsi="Arial" w:cs="Arial"/>
          <w:sz w:val="28"/>
          <w:szCs w:val="28"/>
        </w:rPr>
        <w:t xml:space="preserve">W brzmieniu </w:t>
      </w:r>
      <w:r w:rsidRPr="002C39DA">
        <w:rPr>
          <w:rFonts w:ascii="Arial" w:hAnsi="Arial" w:cs="Arial"/>
          <w:b/>
          <w:i/>
          <w:iCs/>
          <w:sz w:val="28"/>
          <w:szCs w:val="28"/>
          <w:u w:val="single"/>
        </w:rPr>
        <w:t>Ustawy o ochronie przyrody</w:t>
      </w:r>
      <w:r w:rsidRPr="002C39DA">
        <w:rPr>
          <w:rFonts w:ascii="Arial" w:hAnsi="Arial" w:cs="Arial"/>
          <w:b/>
          <w:sz w:val="28"/>
          <w:szCs w:val="28"/>
          <w:u w:val="single"/>
        </w:rPr>
        <w:t xml:space="preserve"> z </w:t>
      </w:r>
      <w:hyperlink r:id="rId4" w:tooltip="2004" w:history="1">
        <w:r w:rsidRPr="006602C9">
          <w:rPr>
            <w:rStyle w:val="Hipercze"/>
            <w:rFonts w:ascii="Arial" w:hAnsi="Arial" w:cs="Arial"/>
            <w:b/>
            <w:color w:val="auto"/>
            <w:sz w:val="28"/>
            <w:szCs w:val="28"/>
          </w:rPr>
          <w:t>2004</w:t>
        </w:r>
      </w:hyperlink>
      <w:r w:rsidRPr="006602C9">
        <w:rPr>
          <w:rFonts w:ascii="Arial" w:hAnsi="Arial" w:cs="Arial"/>
          <w:sz w:val="28"/>
          <w:szCs w:val="28"/>
        </w:rPr>
        <w:t xml:space="preserve"> roku (Dz. U. Nr 92 z 16 kwietnia 2004 r., poz. 880, art. 16 ust. 1):</w:t>
      </w:r>
      <w:r w:rsidRPr="006602C9">
        <w:rPr>
          <w:rFonts w:ascii="Arial" w:hAnsi="Arial" w:cs="Arial"/>
          <w:sz w:val="28"/>
          <w:szCs w:val="28"/>
        </w:rPr>
        <w:br/>
      </w:r>
    </w:p>
    <w:p w:rsidR="002A5570" w:rsidRPr="006602C9" w:rsidRDefault="002A5570" w:rsidP="002A5570">
      <w:pPr>
        <w:pStyle w:val="NormalnyWeb"/>
        <w:rPr>
          <w:rFonts w:ascii="Arial" w:hAnsi="Arial" w:cs="Arial"/>
          <w:sz w:val="28"/>
          <w:szCs w:val="28"/>
        </w:rPr>
      </w:pPr>
      <w:r w:rsidRPr="006602C9">
        <w:rPr>
          <w:rFonts w:ascii="Arial" w:hAnsi="Arial" w:cs="Arial"/>
          <w:sz w:val="28"/>
          <w:szCs w:val="28"/>
        </w:rPr>
        <w:t>"</w:t>
      </w:r>
      <w:r w:rsidRPr="006602C9">
        <w:rPr>
          <w:rFonts w:ascii="Arial" w:hAnsi="Arial" w:cs="Arial"/>
          <w:b/>
          <w:bCs/>
          <w:sz w:val="28"/>
          <w:szCs w:val="28"/>
        </w:rPr>
        <w:t>Park krajobrazowy</w:t>
      </w:r>
      <w:r w:rsidRPr="006602C9">
        <w:rPr>
          <w:rFonts w:ascii="Arial" w:hAnsi="Arial" w:cs="Arial"/>
          <w:sz w:val="28"/>
          <w:szCs w:val="28"/>
        </w:rPr>
        <w:t xml:space="preserve"> obejmuje </w:t>
      </w:r>
      <w:hyperlink r:id="rId5" w:tooltip="Obszar chroniony" w:history="1">
        <w:r w:rsidRPr="006602C9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obszar chroniony</w:t>
        </w:r>
      </w:hyperlink>
      <w:r w:rsidRPr="006602C9">
        <w:rPr>
          <w:rFonts w:ascii="Arial" w:hAnsi="Arial" w:cs="Arial"/>
          <w:sz w:val="28"/>
          <w:szCs w:val="28"/>
        </w:rPr>
        <w:t xml:space="preserve"> ze względu na wartości </w:t>
      </w:r>
      <w:r w:rsidRPr="006602C9">
        <w:rPr>
          <w:rFonts w:ascii="Arial" w:hAnsi="Arial" w:cs="Arial"/>
          <w:b/>
          <w:sz w:val="28"/>
          <w:szCs w:val="28"/>
          <w:u w:val="single"/>
        </w:rPr>
        <w:t>przyrodnicze, historyczne i kulturowe oraz walory krajobrazowe</w:t>
      </w:r>
      <w:r w:rsidRPr="006602C9">
        <w:rPr>
          <w:rFonts w:ascii="Arial" w:hAnsi="Arial" w:cs="Arial"/>
          <w:sz w:val="28"/>
          <w:szCs w:val="28"/>
        </w:rPr>
        <w:t>, w celu zachowania, popularyzacji tych wartości w warunkach zrównoważonego rozwoju."</w:t>
      </w:r>
    </w:p>
    <w:p w:rsidR="002A5570" w:rsidRPr="006602C9" w:rsidRDefault="002A5570" w:rsidP="002A5570">
      <w:pPr>
        <w:pStyle w:val="NormalnyWeb"/>
        <w:rPr>
          <w:rFonts w:ascii="Arial" w:hAnsi="Arial" w:cs="Arial"/>
          <w:sz w:val="28"/>
          <w:szCs w:val="28"/>
        </w:rPr>
      </w:pPr>
      <w:r w:rsidRPr="006602C9">
        <w:rPr>
          <w:rFonts w:ascii="Arial" w:hAnsi="Arial" w:cs="Arial"/>
          <w:sz w:val="28"/>
          <w:szCs w:val="28"/>
        </w:rPr>
        <w:t xml:space="preserve">Park krajobrazowy tworzony jest w drodze </w:t>
      </w:r>
      <w:r w:rsidRPr="006602C9">
        <w:rPr>
          <w:rFonts w:ascii="Arial" w:hAnsi="Arial" w:cs="Arial"/>
          <w:b/>
          <w:sz w:val="28"/>
          <w:szCs w:val="28"/>
          <w:u w:val="single"/>
        </w:rPr>
        <w:t>uchwały sejmiku województwa</w:t>
      </w:r>
      <w:r w:rsidRPr="006602C9">
        <w:rPr>
          <w:rFonts w:ascii="Arial" w:hAnsi="Arial" w:cs="Arial"/>
          <w:sz w:val="28"/>
          <w:szCs w:val="28"/>
        </w:rPr>
        <w:t xml:space="preserve"> (do końca czerwca 2009 r. było to rozporządzenie wojewody) </w:t>
      </w:r>
      <w:hyperlink r:id="rId6" w:tooltip="Wojewoda" w:history="1">
        <w:r w:rsidRPr="006602C9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wojewody</w:t>
        </w:r>
      </w:hyperlink>
      <w:r w:rsidRPr="006602C9">
        <w:rPr>
          <w:rFonts w:ascii="Arial" w:hAnsi="Arial" w:cs="Arial"/>
          <w:sz w:val="28"/>
          <w:szCs w:val="28"/>
        </w:rPr>
        <w:t xml:space="preserve"> po uzgodnieniu z właściwą miejscową </w:t>
      </w:r>
      <w:hyperlink r:id="rId7" w:tooltip="Rada gminy" w:history="1">
        <w:r w:rsidRPr="006602C9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radą gminy</w:t>
        </w:r>
      </w:hyperlink>
      <w:r w:rsidRPr="006602C9">
        <w:rPr>
          <w:rFonts w:ascii="Arial" w:hAnsi="Arial" w:cs="Arial"/>
          <w:sz w:val="28"/>
          <w:szCs w:val="28"/>
        </w:rPr>
        <w:t>.</w:t>
      </w:r>
    </w:p>
    <w:p w:rsidR="002A5570" w:rsidRPr="002C39DA" w:rsidRDefault="002A5570" w:rsidP="002A5570">
      <w:pPr>
        <w:pStyle w:val="NormalnyWeb"/>
        <w:rPr>
          <w:rFonts w:ascii="Arial" w:hAnsi="Arial" w:cs="Arial"/>
          <w:sz w:val="28"/>
          <w:szCs w:val="28"/>
        </w:rPr>
      </w:pPr>
      <w:r w:rsidRPr="006602C9">
        <w:rPr>
          <w:rFonts w:ascii="Arial" w:hAnsi="Arial" w:cs="Arial"/>
          <w:sz w:val="28"/>
          <w:szCs w:val="28"/>
        </w:rPr>
        <w:t xml:space="preserve">W parku krajobrazowym można </w:t>
      </w:r>
      <w:r w:rsidRPr="006602C9">
        <w:rPr>
          <w:rFonts w:ascii="Arial" w:hAnsi="Arial" w:cs="Arial"/>
          <w:sz w:val="28"/>
          <w:szCs w:val="28"/>
          <w:u w:val="single"/>
        </w:rPr>
        <w:t>kontynuować działa</w:t>
      </w:r>
      <w:r w:rsidRPr="002C39DA">
        <w:rPr>
          <w:rFonts w:ascii="Arial" w:hAnsi="Arial" w:cs="Arial"/>
          <w:sz w:val="28"/>
          <w:szCs w:val="28"/>
          <w:u w:val="single"/>
        </w:rPr>
        <w:t>lność gospodarczą</w:t>
      </w:r>
      <w:r w:rsidRPr="002C39DA">
        <w:rPr>
          <w:rFonts w:ascii="Arial" w:hAnsi="Arial" w:cs="Arial"/>
          <w:sz w:val="28"/>
          <w:szCs w:val="28"/>
        </w:rPr>
        <w:t xml:space="preserve"> z </w:t>
      </w:r>
      <w:r w:rsidRPr="002C39DA">
        <w:rPr>
          <w:rFonts w:ascii="Arial" w:hAnsi="Arial" w:cs="Arial"/>
          <w:sz w:val="28"/>
          <w:szCs w:val="28"/>
          <w:u w:val="single"/>
        </w:rPr>
        <w:t>pewnymi ograniczeniami</w:t>
      </w:r>
      <w:r w:rsidRPr="002C39DA">
        <w:rPr>
          <w:rFonts w:ascii="Arial" w:hAnsi="Arial" w:cs="Arial"/>
          <w:sz w:val="28"/>
          <w:szCs w:val="28"/>
        </w:rPr>
        <w:t xml:space="preserve">, np. </w:t>
      </w:r>
      <w:r w:rsidRPr="002C39DA">
        <w:rPr>
          <w:rFonts w:ascii="Arial" w:hAnsi="Arial" w:cs="Arial"/>
          <w:sz w:val="28"/>
          <w:szCs w:val="28"/>
          <w:u w:val="single"/>
        </w:rPr>
        <w:t>nie przewiduje się wznoszenia nowych obiektów</w:t>
      </w:r>
      <w:r w:rsidRPr="002C39DA">
        <w:rPr>
          <w:rFonts w:ascii="Arial" w:hAnsi="Arial" w:cs="Arial"/>
          <w:sz w:val="28"/>
          <w:szCs w:val="28"/>
        </w:rPr>
        <w:t xml:space="preserve"> </w:t>
      </w:r>
      <w:r w:rsidRPr="002C39DA">
        <w:rPr>
          <w:rFonts w:ascii="Arial" w:hAnsi="Arial" w:cs="Arial"/>
          <w:sz w:val="28"/>
          <w:szCs w:val="28"/>
          <w:u w:val="single"/>
        </w:rPr>
        <w:t>budowlanych</w:t>
      </w:r>
      <w:r w:rsidRPr="002C39DA">
        <w:rPr>
          <w:rFonts w:ascii="Arial" w:hAnsi="Arial" w:cs="Arial"/>
          <w:sz w:val="28"/>
          <w:szCs w:val="28"/>
        </w:rPr>
        <w:t xml:space="preserve"> (z wyjątkiem potrzebnych miejscowej ludności). </w:t>
      </w:r>
    </w:p>
    <w:p w:rsidR="002A5570" w:rsidRPr="000A241D" w:rsidRDefault="002A5570" w:rsidP="002A5570">
      <w:pPr>
        <w:pStyle w:val="NormalnyWeb"/>
        <w:ind w:left="2832" w:hanging="2832"/>
        <w:rPr>
          <w:rFonts w:ascii="Arial" w:hAnsi="Arial" w:cs="Arial"/>
          <w:sz w:val="28"/>
          <w:szCs w:val="28"/>
        </w:rPr>
      </w:pPr>
      <w:r w:rsidRPr="000A241D">
        <w:rPr>
          <w:rFonts w:ascii="Arial" w:hAnsi="Arial" w:cs="Arial"/>
          <w:sz w:val="28"/>
          <w:szCs w:val="28"/>
        </w:rPr>
        <w:t xml:space="preserve">Park taki ma służyć </w:t>
      </w:r>
      <w:r w:rsidRPr="000A241D">
        <w:rPr>
          <w:rFonts w:ascii="Arial" w:hAnsi="Arial" w:cs="Arial"/>
          <w:sz w:val="28"/>
          <w:szCs w:val="28"/>
        </w:rPr>
        <w:tab/>
      </w:r>
      <w:r w:rsidRPr="000A241D">
        <w:rPr>
          <w:rFonts w:ascii="Arial" w:hAnsi="Arial" w:cs="Arial"/>
          <w:sz w:val="26"/>
          <w:szCs w:val="26"/>
        </w:rPr>
        <w:t xml:space="preserve">- </w:t>
      </w:r>
      <w:hyperlink r:id="rId8" w:tooltip="Rekreacja" w:history="1">
        <w:r w:rsidRPr="000A241D">
          <w:rPr>
            <w:rStyle w:val="Hipercze"/>
            <w:rFonts w:ascii="Arial" w:hAnsi="Arial" w:cs="Arial"/>
            <w:b/>
            <w:color w:val="auto"/>
            <w:sz w:val="26"/>
            <w:szCs w:val="26"/>
          </w:rPr>
          <w:t>rekreacji</w:t>
        </w:r>
      </w:hyperlink>
      <w:r w:rsidRPr="000A241D">
        <w:rPr>
          <w:rFonts w:ascii="Arial" w:hAnsi="Arial" w:cs="Arial"/>
          <w:b/>
          <w:sz w:val="26"/>
          <w:szCs w:val="26"/>
        </w:rPr>
        <w:t xml:space="preserve"> </w:t>
      </w:r>
      <w:r w:rsidRPr="000A241D">
        <w:rPr>
          <w:rFonts w:ascii="Arial" w:hAnsi="Arial" w:cs="Arial"/>
          <w:sz w:val="26"/>
          <w:szCs w:val="26"/>
        </w:rPr>
        <w:t xml:space="preserve">krajoznawczej, to znaczy </w:t>
      </w:r>
      <w:hyperlink r:id="rId9" w:tooltip="Turystyka" w:history="1">
        <w:r w:rsidRPr="000A241D">
          <w:rPr>
            <w:rStyle w:val="Hipercze"/>
            <w:rFonts w:ascii="Arial" w:hAnsi="Arial" w:cs="Arial"/>
            <w:color w:val="auto"/>
            <w:sz w:val="26"/>
            <w:szCs w:val="26"/>
          </w:rPr>
          <w:t>turystyce</w:t>
        </w:r>
      </w:hyperlink>
      <w:r w:rsidRPr="000A241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A241D">
        <w:rPr>
          <w:rFonts w:ascii="Arial" w:hAnsi="Arial" w:cs="Arial"/>
          <w:sz w:val="26"/>
          <w:szCs w:val="26"/>
        </w:rPr>
        <w:t>niepobytowej</w:t>
      </w:r>
      <w:proofErr w:type="spellEnd"/>
      <w:r w:rsidRPr="000A241D">
        <w:rPr>
          <w:rFonts w:ascii="Arial" w:hAnsi="Arial" w:cs="Arial"/>
          <w:sz w:val="26"/>
          <w:szCs w:val="26"/>
        </w:rPr>
        <w:t xml:space="preserve">,    - </w:t>
      </w:r>
      <w:r w:rsidRPr="000A241D">
        <w:rPr>
          <w:rFonts w:ascii="Arial" w:hAnsi="Arial" w:cs="Arial"/>
          <w:b/>
          <w:sz w:val="26"/>
          <w:szCs w:val="26"/>
          <w:u w:val="single"/>
        </w:rPr>
        <w:t>wypoczynkowi</w:t>
      </w:r>
      <w:r w:rsidRPr="000A241D">
        <w:rPr>
          <w:rFonts w:ascii="Arial" w:hAnsi="Arial" w:cs="Arial"/>
          <w:sz w:val="26"/>
          <w:szCs w:val="26"/>
        </w:rPr>
        <w:t xml:space="preserve">, a także                                                          </w:t>
      </w:r>
      <w:r w:rsidR="000A241D" w:rsidRPr="000A241D">
        <w:rPr>
          <w:rFonts w:ascii="Arial" w:hAnsi="Arial" w:cs="Arial"/>
          <w:sz w:val="26"/>
          <w:szCs w:val="26"/>
        </w:rPr>
        <w:t xml:space="preserve"> </w:t>
      </w:r>
      <w:r w:rsidRPr="000A241D">
        <w:rPr>
          <w:rFonts w:ascii="Arial" w:hAnsi="Arial" w:cs="Arial"/>
          <w:sz w:val="26"/>
          <w:szCs w:val="26"/>
        </w:rPr>
        <w:t xml:space="preserve">- </w:t>
      </w:r>
      <w:hyperlink r:id="rId10" w:tooltip="Edukacja" w:history="1">
        <w:r w:rsidRPr="000A241D">
          <w:rPr>
            <w:rStyle w:val="Hipercze"/>
            <w:rFonts w:ascii="Arial" w:hAnsi="Arial" w:cs="Arial"/>
            <w:b/>
            <w:color w:val="auto"/>
            <w:sz w:val="26"/>
            <w:szCs w:val="26"/>
          </w:rPr>
          <w:t>edukacji</w:t>
        </w:r>
      </w:hyperlink>
      <w:r w:rsidRPr="000A241D">
        <w:rPr>
          <w:rFonts w:ascii="Arial" w:hAnsi="Arial" w:cs="Arial"/>
          <w:b/>
          <w:sz w:val="26"/>
          <w:szCs w:val="26"/>
        </w:rPr>
        <w:t>.</w:t>
      </w:r>
    </w:p>
    <w:p w:rsidR="002A5570" w:rsidRDefault="002A5570" w:rsidP="002A5570">
      <w:pPr>
        <w:pStyle w:val="NormalnyWeb"/>
        <w:rPr>
          <w:rFonts w:ascii="Arial" w:hAnsi="Arial" w:cs="Arial"/>
          <w:sz w:val="28"/>
          <w:szCs w:val="28"/>
        </w:rPr>
      </w:pPr>
      <w:r w:rsidRPr="006602C9">
        <w:rPr>
          <w:rFonts w:ascii="Arial" w:hAnsi="Arial" w:cs="Arial"/>
          <w:sz w:val="28"/>
          <w:szCs w:val="28"/>
        </w:rPr>
        <w:t xml:space="preserve">W </w:t>
      </w:r>
      <w:hyperlink r:id="rId11" w:tooltip="Polska" w:history="1">
        <w:r w:rsidRPr="006602C9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Polsce</w:t>
        </w:r>
      </w:hyperlink>
      <w:r w:rsidRPr="006602C9">
        <w:rPr>
          <w:rFonts w:ascii="Arial" w:hAnsi="Arial" w:cs="Arial"/>
          <w:sz w:val="28"/>
          <w:szCs w:val="28"/>
        </w:rPr>
        <w:t xml:space="preserve"> znajduje</w:t>
      </w:r>
      <w:r w:rsidRPr="002C39DA">
        <w:rPr>
          <w:rFonts w:ascii="Arial" w:hAnsi="Arial" w:cs="Arial"/>
          <w:sz w:val="28"/>
          <w:szCs w:val="28"/>
        </w:rPr>
        <w:t xml:space="preserve"> się 12</w:t>
      </w:r>
      <w:r w:rsidR="006602C9">
        <w:rPr>
          <w:rFonts w:ascii="Arial" w:hAnsi="Arial" w:cs="Arial"/>
          <w:sz w:val="28"/>
          <w:szCs w:val="28"/>
        </w:rPr>
        <w:t>2</w:t>
      </w:r>
      <w:r w:rsidRPr="002C39DA">
        <w:rPr>
          <w:rFonts w:ascii="Arial" w:hAnsi="Arial" w:cs="Arial"/>
          <w:sz w:val="28"/>
          <w:szCs w:val="28"/>
        </w:rPr>
        <w:t xml:space="preserve"> parków krajobrazowych (stan na dzień </w:t>
      </w:r>
      <w:r w:rsidR="006602C9">
        <w:rPr>
          <w:rFonts w:ascii="Arial" w:hAnsi="Arial" w:cs="Arial"/>
          <w:sz w:val="28"/>
          <w:szCs w:val="28"/>
        </w:rPr>
        <w:t>2013)</w:t>
      </w:r>
      <w:r w:rsidRPr="002C39DA">
        <w:rPr>
          <w:rFonts w:ascii="Arial" w:hAnsi="Arial" w:cs="Arial"/>
          <w:sz w:val="28"/>
          <w:szCs w:val="28"/>
        </w:rPr>
        <w:t>.</w:t>
      </w:r>
    </w:p>
    <w:p w:rsidR="006602C9" w:rsidRDefault="006602C9" w:rsidP="002A5570">
      <w:pPr>
        <w:pStyle w:val="NormalnyWeb"/>
        <w:rPr>
          <w:rFonts w:ascii="Arial" w:hAnsi="Arial" w:cs="Arial"/>
          <w:sz w:val="28"/>
          <w:szCs w:val="28"/>
        </w:rPr>
      </w:pPr>
      <w:hyperlink r:id="rId12" w:history="1">
        <w:r w:rsidRPr="008E1827">
          <w:rPr>
            <w:rStyle w:val="Hipercze"/>
            <w:rFonts w:ascii="Arial" w:hAnsi="Arial" w:cs="Arial"/>
            <w:sz w:val="28"/>
            <w:szCs w:val="28"/>
          </w:rPr>
          <w:t>https://pl.wikipedia.org/wiki/Parki_krajobrazowe_w_Polsce</w:t>
        </w:r>
      </w:hyperlink>
    </w:p>
    <w:p w:rsidR="006602C9" w:rsidRDefault="00730864" w:rsidP="002A5570">
      <w:pPr>
        <w:pStyle w:val="NormalnyWeb"/>
        <w:rPr>
          <w:rFonts w:ascii="Arial" w:hAnsi="Arial" w:cs="Arial"/>
          <w:sz w:val="28"/>
          <w:szCs w:val="28"/>
        </w:rPr>
      </w:pPr>
      <w:hyperlink r:id="rId13" w:history="1">
        <w:r w:rsidRPr="008E1827">
          <w:rPr>
            <w:rStyle w:val="Hipercze"/>
            <w:rFonts w:ascii="Arial" w:hAnsi="Arial" w:cs="Arial"/>
            <w:sz w:val="28"/>
            <w:szCs w:val="28"/>
          </w:rPr>
          <w:t>www.dzpk.pl</w:t>
        </w:r>
      </w:hyperlink>
    </w:p>
    <w:p w:rsidR="00730864" w:rsidRDefault="00730864" w:rsidP="00730864">
      <w:pPr>
        <w:pStyle w:val="NormalnyWeb"/>
      </w:pPr>
      <w:hyperlink r:id="rId14" w:tgtFrame="_blank" w:history="1">
        <w:r>
          <w:rPr>
            <w:rStyle w:val="Hipercze"/>
          </w:rPr>
          <w:t>http://dolnyslask.org/parkikrajobrazowe/</w:t>
        </w:r>
      </w:hyperlink>
    </w:p>
    <w:p w:rsidR="00730864" w:rsidRDefault="00730864" w:rsidP="00730864">
      <w:pPr>
        <w:pStyle w:val="NormalnyWeb"/>
      </w:pPr>
      <w:hyperlink r:id="rId15" w:tgtFrame="_blank" w:history="1">
        <w:r>
          <w:rPr>
            <w:rStyle w:val="Hipercze"/>
          </w:rPr>
          <w:t>http://dolnyslask.org/parkinarodowe/</w:t>
        </w:r>
      </w:hyperlink>
    </w:p>
    <w:p w:rsidR="00730864" w:rsidRDefault="00730864" w:rsidP="002A5570">
      <w:pPr>
        <w:pStyle w:val="NormalnyWeb"/>
        <w:rPr>
          <w:rFonts w:ascii="Arial" w:hAnsi="Arial" w:cs="Arial"/>
          <w:sz w:val="28"/>
          <w:szCs w:val="28"/>
        </w:rPr>
      </w:pPr>
      <w:hyperlink r:id="rId16" w:history="1">
        <w:r w:rsidRPr="008E1827">
          <w:rPr>
            <w:rStyle w:val="Hipercze"/>
            <w:rFonts w:ascii="Arial" w:hAnsi="Arial" w:cs="Arial"/>
            <w:sz w:val="28"/>
            <w:szCs w:val="28"/>
          </w:rPr>
          <w:t>http://www.lop.org.pl/index.php?option=com_content&amp;view=article&amp;id=57&amp;Itemid=37</w:t>
        </w:r>
      </w:hyperlink>
    </w:p>
    <w:p w:rsidR="00730864" w:rsidRDefault="00730864" w:rsidP="002A5570">
      <w:pPr>
        <w:pStyle w:val="NormalnyWeb"/>
        <w:rPr>
          <w:rFonts w:ascii="Arial" w:hAnsi="Arial" w:cs="Arial"/>
          <w:sz w:val="28"/>
          <w:szCs w:val="28"/>
        </w:rPr>
      </w:pPr>
    </w:p>
    <w:p w:rsidR="006602C9" w:rsidRPr="002C39DA" w:rsidRDefault="006602C9" w:rsidP="002A5570">
      <w:pPr>
        <w:pStyle w:val="NormalnyWeb"/>
        <w:rPr>
          <w:rFonts w:ascii="Arial" w:hAnsi="Arial" w:cs="Arial"/>
          <w:sz w:val="28"/>
          <w:szCs w:val="28"/>
        </w:rPr>
      </w:pPr>
    </w:p>
    <w:p w:rsidR="00FF7619" w:rsidRPr="002C39DA" w:rsidRDefault="00FF7619">
      <w:pPr>
        <w:rPr>
          <w:rFonts w:ascii="Arial" w:hAnsi="Arial" w:cs="Arial"/>
          <w:sz w:val="28"/>
          <w:szCs w:val="28"/>
        </w:rPr>
      </w:pPr>
    </w:p>
    <w:sectPr w:rsidR="00FF7619" w:rsidRPr="002C39DA" w:rsidSect="002C39DA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0"/>
    <w:rsid w:val="00052AD5"/>
    <w:rsid w:val="000A241D"/>
    <w:rsid w:val="001E7D7F"/>
    <w:rsid w:val="002A5570"/>
    <w:rsid w:val="002C39DA"/>
    <w:rsid w:val="00317AE1"/>
    <w:rsid w:val="0062478F"/>
    <w:rsid w:val="006602C9"/>
    <w:rsid w:val="00730864"/>
    <w:rsid w:val="00756CE4"/>
    <w:rsid w:val="00D632C6"/>
    <w:rsid w:val="00DA1A77"/>
    <w:rsid w:val="00DD0DB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2C28-C7D4-4C6A-BE82-409A3996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5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Rekreacja" TargetMode="External"/><Relationship Id="rId13" Type="http://schemas.openxmlformats.org/officeDocument/2006/relationships/hyperlink" Target="http://www.dzpk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Rada_gminy" TargetMode="External"/><Relationship Id="rId12" Type="http://schemas.openxmlformats.org/officeDocument/2006/relationships/hyperlink" Target="https://pl.wikipedia.org/wiki/Parki_krajobrazowe_w_Pols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p.org.pl/index.php?option=com_content&amp;view=article&amp;id=57&amp;Itemid=37" TargetMode="External"/><Relationship Id="rId1" Type="http://schemas.openxmlformats.org/officeDocument/2006/relationships/styles" Target="styles.xml"/><Relationship Id="rId6" Type="http://schemas.openxmlformats.org/officeDocument/2006/relationships/hyperlink" Target="http://pl.wikipedia.org/wiki/Wojewoda" TargetMode="External"/><Relationship Id="rId11" Type="http://schemas.openxmlformats.org/officeDocument/2006/relationships/hyperlink" Target="http://pl.wikipedia.org/wiki/Polska" TargetMode="External"/><Relationship Id="rId5" Type="http://schemas.openxmlformats.org/officeDocument/2006/relationships/hyperlink" Target="http://pl.wikipedia.org/wiki/Obszar_chroniony" TargetMode="External"/><Relationship Id="rId15" Type="http://schemas.openxmlformats.org/officeDocument/2006/relationships/hyperlink" Target="http://dolnyslask.org/parkinarodowe/" TargetMode="External"/><Relationship Id="rId10" Type="http://schemas.openxmlformats.org/officeDocument/2006/relationships/hyperlink" Target="http://pl.wikipedia.org/wiki/Edukacja" TargetMode="External"/><Relationship Id="rId4" Type="http://schemas.openxmlformats.org/officeDocument/2006/relationships/hyperlink" Target="http://pl.wikipedia.org/wiki/2004" TargetMode="External"/><Relationship Id="rId9" Type="http://schemas.openxmlformats.org/officeDocument/2006/relationships/hyperlink" Target="http://pl.wikipedia.org/wiki/Turystyka" TargetMode="External"/><Relationship Id="rId14" Type="http://schemas.openxmlformats.org/officeDocument/2006/relationships/hyperlink" Target="http://dolnyslask.org/parkikrajobraz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Gonera Beata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Gonera Beata</dc:creator>
  <cp:keywords/>
  <dc:description/>
  <cp:lastModifiedBy>Bożena Hołubka</cp:lastModifiedBy>
  <cp:revision>2</cp:revision>
  <dcterms:created xsi:type="dcterms:W3CDTF">2015-12-13T15:39:00Z</dcterms:created>
  <dcterms:modified xsi:type="dcterms:W3CDTF">2015-12-13T15:39:00Z</dcterms:modified>
</cp:coreProperties>
</file>